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8DC04" w14:textId="3E54C826" w:rsidR="005F041C" w:rsidRDefault="005F041C" w:rsidP="005F041C">
      <w:pPr>
        <w:pStyle w:val="CRCoverPage"/>
        <w:tabs>
          <w:tab w:val="right" w:pos="9639"/>
        </w:tabs>
        <w:spacing w:after="0"/>
        <w:rPr>
          <w:b/>
          <w:i/>
          <w:noProof/>
          <w:sz w:val="28"/>
        </w:rPr>
      </w:pPr>
      <w:r>
        <w:rPr>
          <w:b/>
          <w:noProof/>
          <w:sz w:val="24"/>
        </w:rPr>
        <w:t>3GPP TSG-CT WG4 Meeting #104-e</w:t>
      </w:r>
      <w:r>
        <w:rPr>
          <w:b/>
          <w:i/>
          <w:noProof/>
          <w:sz w:val="28"/>
        </w:rPr>
        <w:tab/>
      </w:r>
      <w:r w:rsidR="000B3340" w:rsidRPr="000B3340">
        <w:rPr>
          <w:b/>
          <w:noProof/>
          <w:sz w:val="24"/>
        </w:rPr>
        <w:t>C4-213090</w:t>
      </w:r>
    </w:p>
    <w:p w14:paraId="160D4273" w14:textId="77777777" w:rsidR="005F041C" w:rsidRDefault="005F041C" w:rsidP="005F041C">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7146E855" w14:textId="77777777" w:rsidR="00DD40D2" w:rsidRPr="007B5456" w:rsidRDefault="00DD40D2">
      <w:pPr>
        <w:spacing w:after="120"/>
        <w:ind w:left="1985" w:hanging="1985"/>
        <w:rPr>
          <w:rFonts w:ascii="Arial" w:hAnsi="Arial" w:cs="Arial"/>
          <w:bCs/>
        </w:rPr>
      </w:pPr>
    </w:p>
    <w:p w14:paraId="484BE995" w14:textId="1C76A58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E631B">
        <w:rPr>
          <w:rFonts w:ascii="Arial" w:hAnsi="Arial" w:cs="Arial"/>
          <w:b/>
          <w:bCs/>
        </w:rPr>
        <w:t>Nokia, Nokia Shanghai Bell</w:t>
      </w:r>
    </w:p>
    <w:p w14:paraId="234CD7C4" w14:textId="1C74579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E631B">
        <w:rPr>
          <w:rFonts w:ascii="Arial" w:hAnsi="Arial" w:cs="Arial"/>
          <w:b/>
          <w:bCs/>
        </w:rPr>
        <w:t>DISC on Retransmission of request</w:t>
      </w:r>
      <w:r w:rsidR="00EB57E7">
        <w:rPr>
          <w:rFonts w:ascii="Arial" w:hAnsi="Arial" w:cs="Arial"/>
          <w:b/>
          <w:bCs/>
        </w:rPr>
        <w:t>s</w:t>
      </w:r>
      <w:r w:rsidR="00FE631B">
        <w:rPr>
          <w:rFonts w:ascii="Arial" w:hAnsi="Arial" w:cs="Arial"/>
          <w:b/>
          <w:bCs/>
        </w:rPr>
        <w:t xml:space="preserve"> with indirect communications</w:t>
      </w:r>
      <w:r>
        <w:rPr>
          <w:rFonts w:ascii="Arial" w:hAnsi="Arial" w:cs="Arial"/>
          <w:b/>
          <w:bCs/>
        </w:rPr>
        <w:t xml:space="preserve"> </w:t>
      </w:r>
    </w:p>
    <w:p w14:paraId="55FE3D7D" w14:textId="6C06755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D034C">
        <w:rPr>
          <w:rFonts w:ascii="Arial" w:hAnsi="Arial" w:cs="Arial"/>
          <w:b/>
          <w:bCs/>
        </w:rPr>
        <w:t>6.1.2</w:t>
      </w:r>
    </w:p>
    <w:p w14:paraId="1589C299" w14:textId="4AEA04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D034C">
        <w:rPr>
          <w:rFonts w:ascii="Arial" w:hAnsi="Arial" w:cs="Arial"/>
          <w:b/>
          <w:bCs/>
        </w:rPr>
        <w:t>DECISION</w:t>
      </w:r>
    </w:p>
    <w:p w14:paraId="60FB276B" w14:textId="77777777" w:rsidR="00236D1F" w:rsidRDefault="00236D1F">
      <w:pPr>
        <w:pBdr>
          <w:bottom w:val="single" w:sz="4" w:space="1" w:color="auto"/>
        </w:pBdr>
        <w:rPr>
          <w:rFonts w:ascii="Arial" w:hAnsi="Arial" w:cs="Arial"/>
          <w:b/>
          <w:bCs/>
        </w:rPr>
      </w:pPr>
    </w:p>
    <w:p w14:paraId="1E242AC9" w14:textId="21CD281D" w:rsidR="00236D1F" w:rsidRDefault="00236D1F">
      <w:pPr>
        <w:rPr>
          <w:rFonts w:ascii="Arial" w:hAnsi="Arial" w:cs="Arial"/>
          <w:b/>
          <w:bCs/>
        </w:rPr>
      </w:pPr>
    </w:p>
    <w:p w14:paraId="5688A086" w14:textId="5283132A" w:rsidR="00FE631B" w:rsidRDefault="00FE631B">
      <w:pPr>
        <w:rPr>
          <w:rFonts w:ascii="Arial" w:hAnsi="Arial" w:cs="Arial"/>
          <w:b/>
          <w:bCs/>
        </w:rPr>
      </w:pPr>
    </w:p>
    <w:p w14:paraId="09830DF9" w14:textId="03BBC986" w:rsidR="00FE631B" w:rsidRDefault="00FE631B">
      <w:pPr>
        <w:rPr>
          <w:rFonts w:ascii="Arial" w:hAnsi="Arial" w:cs="Arial"/>
          <w:b/>
          <w:bCs/>
        </w:rPr>
      </w:pPr>
    </w:p>
    <w:p w14:paraId="562ED8C5" w14:textId="2C28E771" w:rsidR="00FE631B" w:rsidRDefault="00FE631B">
      <w:pPr>
        <w:rPr>
          <w:rFonts w:ascii="Arial" w:hAnsi="Arial" w:cs="Arial"/>
          <w:b/>
          <w:bCs/>
        </w:rPr>
      </w:pPr>
      <w:r>
        <w:rPr>
          <w:rFonts w:ascii="Arial" w:hAnsi="Arial" w:cs="Arial"/>
          <w:b/>
          <w:bCs/>
        </w:rPr>
        <w:t>Introduction</w:t>
      </w:r>
    </w:p>
    <w:p w14:paraId="3843ABCC" w14:textId="17229178" w:rsidR="00FE631B" w:rsidRDefault="00FE631B">
      <w:pPr>
        <w:rPr>
          <w:rFonts w:ascii="Arial" w:hAnsi="Arial" w:cs="Arial"/>
          <w:b/>
          <w:bCs/>
        </w:rPr>
      </w:pPr>
    </w:p>
    <w:p w14:paraId="243372B3" w14:textId="75C5B610" w:rsidR="00FE631B" w:rsidRDefault="00FE631B">
      <w:pPr>
        <w:rPr>
          <w:rFonts w:ascii="Arial" w:hAnsi="Arial" w:cs="Arial"/>
          <w:lang w:val="en-US"/>
        </w:rPr>
      </w:pPr>
      <w:r w:rsidRPr="00FE631B">
        <w:rPr>
          <w:rFonts w:ascii="Arial" w:hAnsi="Arial" w:cs="Arial"/>
          <w:lang w:val="en-US"/>
        </w:rPr>
        <w:t>CR 29.500 #0240 (</w:t>
      </w:r>
      <w:r w:rsidR="000B3340" w:rsidRPr="000B3340">
        <w:rPr>
          <w:rFonts w:ascii="Arial" w:hAnsi="Arial" w:cs="Arial"/>
          <w:lang w:val="en-US"/>
        </w:rPr>
        <w:t>C4-21309</w:t>
      </w:r>
      <w:r w:rsidR="000B3340">
        <w:rPr>
          <w:rFonts w:ascii="Arial" w:hAnsi="Arial" w:cs="Arial"/>
          <w:lang w:val="en-US"/>
        </w:rPr>
        <w:t>1</w:t>
      </w:r>
      <w:r w:rsidRPr="00FE631B">
        <w:rPr>
          <w:rFonts w:ascii="Arial" w:hAnsi="Arial" w:cs="Arial"/>
          <w:lang w:val="en-US"/>
        </w:rPr>
        <w:t xml:space="preserve">) proposes to enable the SCP to indicate in error responses it originates or </w:t>
      </w:r>
      <w:r>
        <w:rPr>
          <w:rFonts w:ascii="Arial" w:hAnsi="Arial" w:cs="Arial"/>
          <w:lang w:val="en-US"/>
        </w:rPr>
        <w:t xml:space="preserve">it </w:t>
      </w:r>
      <w:r w:rsidRPr="00FE631B">
        <w:rPr>
          <w:rFonts w:ascii="Arial" w:hAnsi="Arial" w:cs="Arial"/>
          <w:lang w:val="en-US"/>
        </w:rPr>
        <w:t>forwards from an HTTP server to an HTTP client</w:t>
      </w:r>
      <w:r>
        <w:rPr>
          <w:rFonts w:ascii="Arial" w:hAnsi="Arial" w:cs="Arial"/>
          <w:lang w:val="en-US"/>
        </w:rPr>
        <w:t>,</w:t>
      </w:r>
      <w:r w:rsidRPr="00FE631B">
        <w:rPr>
          <w:rFonts w:ascii="Arial" w:hAnsi="Arial" w:cs="Arial"/>
          <w:lang w:val="en-US"/>
        </w:rPr>
        <w:t xml:space="preserve"> whether it made attempts to reselect alternative target NF</w:t>
      </w:r>
      <w:r>
        <w:rPr>
          <w:rFonts w:ascii="Arial" w:hAnsi="Arial" w:cs="Arial"/>
          <w:lang w:val="en-US"/>
        </w:rPr>
        <w:t>s</w:t>
      </w:r>
      <w:r w:rsidRPr="00FE631B">
        <w:rPr>
          <w:rFonts w:ascii="Arial" w:hAnsi="Arial" w:cs="Arial"/>
          <w:lang w:val="en-US"/>
        </w:rPr>
        <w:t xml:space="preserve">, </w:t>
      </w:r>
      <w:r>
        <w:rPr>
          <w:rFonts w:ascii="Arial" w:hAnsi="Arial" w:cs="Arial"/>
          <w:lang w:val="en-US"/>
        </w:rPr>
        <w:t xml:space="preserve">as this can be useful information for the HTTP client. </w:t>
      </w:r>
      <w:r w:rsidRPr="00FE631B">
        <w:rPr>
          <w:rFonts w:ascii="Arial" w:hAnsi="Arial" w:cs="Arial"/>
          <w:lang w:val="en-US"/>
        </w:rPr>
        <w:t xml:space="preserve"> </w:t>
      </w:r>
    </w:p>
    <w:p w14:paraId="74653962" w14:textId="6A575584" w:rsidR="00FE631B" w:rsidRDefault="00FE631B">
      <w:pPr>
        <w:rPr>
          <w:rFonts w:ascii="Arial" w:hAnsi="Arial" w:cs="Arial"/>
          <w:lang w:val="en-US"/>
        </w:rPr>
      </w:pPr>
    </w:p>
    <w:p w14:paraId="33789EF7" w14:textId="459D0D3D" w:rsidR="00FE631B" w:rsidRPr="00FE631B" w:rsidRDefault="00FE631B">
      <w:pPr>
        <w:rPr>
          <w:rFonts w:ascii="Arial" w:hAnsi="Arial" w:cs="Arial"/>
          <w:lang w:val="en-US"/>
        </w:rPr>
      </w:pPr>
      <w:r>
        <w:rPr>
          <w:rFonts w:ascii="Arial" w:hAnsi="Arial" w:cs="Arial"/>
          <w:lang w:val="en-US"/>
        </w:rPr>
        <w:t xml:space="preserve">It was suggested by one company that an alternative solution could be to mandate Rel-17 onwards SCPs to support all the reselection procedures specified in TS 23.527 / 29.500. A discussion paper was requested. </w:t>
      </w:r>
    </w:p>
    <w:p w14:paraId="5484B549" w14:textId="77777777" w:rsidR="00FE631B" w:rsidRPr="00FE631B" w:rsidRDefault="00FE631B">
      <w:pPr>
        <w:rPr>
          <w:rFonts w:ascii="Arial" w:hAnsi="Arial" w:cs="Arial"/>
          <w:b/>
          <w:bCs/>
          <w:lang w:val="en-US"/>
        </w:rPr>
      </w:pPr>
    </w:p>
    <w:p w14:paraId="4FA00BFC" w14:textId="49F8B530" w:rsidR="00FE631B" w:rsidRPr="00FE631B" w:rsidRDefault="00FE631B">
      <w:pPr>
        <w:rPr>
          <w:rFonts w:ascii="Arial" w:hAnsi="Arial" w:cs="Arial"/>
          <w:b/>
          <w:bCs/>
          <w:lang w:val="en-US"/>
        </w:rPr>
      </w:pPr>
    </w:p>
    <w:p w14:paraId="654BC8D4" w14:textId="2A621218" w:rsidR="00FE631B" w:rsidRDefault="00FE631B">
      <w:pPr>
        <w:rPr>
          <w:rFonts w:ascii="Arial" w:hAnsi="Arial" w:cs="Arial"/>
          <w:b/>
          <w:bCs/>
        </w:rPr>
      </w:pPr>
      <w:r>
        <w:rPr>
          <w:rFonts w:ascii="Arial" w:hAnsi="Arial" w:cs="Arial"/>
          <w:b/>
          <w:bCs/>
        </w:rPr>
        <w:t>Discussion</w:t>
      </w:r>
    </w:p>
    <w:p w14:paraId="0F5CF4FE" w14:textId="3511C8D5" w:rsidR="00FE631B" w:rsidRPr="00356E31" w:rsidRDefault="00FE631B">
      <w:pPr>
        <w:rPr>
          <w:rFonts w:ascii="Arial" w:hAnsi="Arial" w:cs="Arial"/>
          <w:lang w:val="en-US"/>
        </w:rPr>
      </w:pPr>
    </w:p>
    <w:p w14:paraId="21331A35" w14:textId="092F62C8" w:rsidR="00356E31" w:rsidRDefault="00356E31">
      <w:pPr>
        <w:rPr>
          <w:rFonts w:ascii="Arial" w:hAnsi="Arial" w:cs="Arial"/>
          <w:lang w:val="en-US"/>
        </w:rPr>
      </w:pPr>
      <w:r>
        <w:rPr>
          <w:rFonts w:ascii="Arial" w:hAnsi="Arial" w:cs="Arial"/>
          <w:lang w:val="en-US"/>
        </w:rPr>
        <w:t xml:space="preserve">Several optional reselection procedures have been defined in Rel-16: </w:t>
      </w:r>
    </w:p>
    <w:p w14:paraId="2A9EAD91" w14:textId="68690D60" w:rsidR="00FE631B" w:rsidRDefault="00356E31">
      <w:pPr>
        <w:rPr>
          <w:rFonts w:ascii="Arial" w:hAnsi="Arial" w:cs="Arial"/>
          <w:lang w:val="en-US"/>
        </w:rPr>
      </w:pPr>
      <w:r>
        <w:rPr>
          <w:rFonts w:ascii="Arial" w:hAnsi="Arial" w:cs="Arial"/>
          <w:lang w:val="en-US"/>
        </w:rPr>
        <w:t xml:space="preserve"> </w:t>
      </w:r>
    </w:p>
    <w:p w14:paraId="18FDCDCD" w14:textId="29E8F1C6" w:rsidR="00356E31" w:rsidRDefault="00356E31" w:rsidP="00356E31">
      <w:pPr>
        <w:rPr>
          <w:rFonts w:ascii="Arial" w:hAnsi="Arial" w:cs="Arial"/>
          <w:lang w:val="en-US"/>
        </w:rPr>
      </w:pPr>
      <w:r>
        <w:rPr>
          <w:rFonts w:ascii="Arial" w:hAnsi="Arial" w:cs="Arial"/>
          <w:lang w:val="en-US"/>
        </w:rPr>
        <w:t xml:space="preserve">1) </w:t>
      </w:r>
      <w:proofErr w:type="spellStart"/>
      <w:r>
        <w:rPr>
          <w:rFonts w:ascii="Arial" w:hAnsi="Arial" w:cs="Arial"/>
          <w:lang w:val="en-US"/>
        </w:rPr>
        <w:t>NFp</w:t>
      </w:r>
      <w:proofErr w:type="spellEnd"/>
      <w:r>
        <w:rPr>
          <w:rFonts w:ascii="Arial" w:hAnsi="Arial" w:cs="Arial"/>
          <w:lang w:val="en-US"/>
        </w:rPr>
        <w:t xml:space="preserve"> </w:t>
      </w:r>
      <w:r w:rsidRPr="00356E31">
        <w:rPr>
          <w:rFonts w:ascii="Arial" w:hAnsi="Arial" w:cs="Arial"/>
          <w:lang w:val="en-US"/>
        </w:rPr>
        <w:t xml:space="preserve">instance reselection </w:t>
      </w:r>
      <w:r>
        <w:rPr>
          <w:rFonts w:ascii="Arial" w:hAnsi="Arial" w:cs="Arial"/>
          <w:lang w:val="en-US"/>
        </w:rPr>
        <w:t xml:space="preserve">with support of </w:t>
      </w:r>
      <w:r w:rsidRPr="00356E31">
        <w:rPr>
          <w:rFonts w:ascii="Arial" w:hAnsi="Arial" w:cs="Arial"/>
          <w:lang w:val="en-US"/>
        </w:rPr>
        <w:t xml:space="preserve">Routing Binding Indication (see clause 6.5.2 of TS </w:t>
      </w:r>
      <w:r>
        <w:rPr>
          <w:rFonts w:ascii="Arial" w:hAnsi="Arial" w:cs="Arial"/>
          <w:lang w:val="en-US"/>
        </w:rPr>
        <w:t>23.527)</w:t>
      </w:r>
    </w:p>
    <w:p w14:paraId="75EF15BD" w14:textId="77777777" w:rsidR="00356E31" w:rsidRDefault="00356E31" w:rsidP="00356E31">
      <w:pPr>
        <w:rPr>
          <w:rFonts w:ascii="Arial" w:hAnsi="Arial" w:cs="Arial"/>
          <w:lang w:val="en-US"/>
        </w:rPr>
      </w:pPr>
    </w:p>
    <w:p w14:paraId="454FD161" w14:textId="2340544F" w:rsidR="00356E31" w:rsidRPr="00356E31" w:rsidRDefault="00356E31" w:rsidP="00356E31">
      <w:pPr>
        <w:rPr>
          <w:rFonts w:ascii="Arial" w:hAnsi="Arial" w:cs="Arial"/>
          <w:lang w:val="en-US"/>
        </w:rPr>
      </w:pPr>
      <w:r>
        <w:rPr>
          <w:rFonts w:ascii="Arial" w:hAnsi="Arial" w:cs="Arial"/>
          <w:lang w:val="en-US"/>
        </w:rPr>
        <w:t xml:space="preserve">2) </w:t>
      </w:r>
      <w:proofErr w:type="spellStart"/>
      <w:r>
        <w:rPr>
          <w:rFonts w:ascii="Arial" w:hAnsi="Arial" w:cs="Arial"/>
          <w:lang w:val="en-US"/>
        </w:rPr>
        <w:t>NFp</w:t>
      </w:r>
      <w:proofErr w:type="spellEnd"/>
      <w:r>
        <w:rPr>
          <w:rFonts w:ascii="Arial" w:hAnsi="Arial" w:cs="Arial"/>
          <w:lang w:val="en-US"/>
        </w:rPr>
        <w:t xml:space="preserve"> instance reselection without support of Routing Binding Indication (see clause 6.5.3 of TS 23.527)</w:t>
      </w:r>
    </w:p>
    <w:p w14:paraId="489A5C81" w14:textId="64DB8C50" w:rsidR="00356E31" w:rsidRDefault="00356E31">
      <w:pPr>
        <w:rPr>
          <w:rFonts w:ascii="Arial" w:hAnsi="Arial" w:cs="Arial"/>
          <w:lang w:val="en-US"/>
        </w:rPr>
      </w:pPr>
    </w:p>
    <w:p w14:paraId="4B573038" w14:textId="77777777" w:rsidR="00356E31" w:rsidRPr="00356E31" w:rsidRDefault="00356E31" w:rsidP="00356E31">
      <w:pPr>
        <w:ind w:left="567"/>
        <w:rPr>
          <w:rFonts w:ascii="Arial" w:hAnsi="Arial" w:cs="Arial"/>
          <w:i/>
          <w:iCs/>
          <w:sz w:val="18"/>
          <w:szCs w:val="18"/>
          <w:lang w:val="en-US"/>
        </w:rPr>
      </w:pPr>
      <w:r w:rsidRPr="00356E31">
        <w:rPr>
          <w:rFonts w:ascii="Arial" w:hAnsi="Arial" w:cs="Arial"/>
          <w:i/>
          <w:iCs/>
          <w:sz w:val="18"/>
          <w:szCs w:val="18"/>
          <w:lang w:val="en-US"/>
        </w:rPr>
        <w:t>If a formerly selected NF Service Instance becomes unavailable, the NF Service Consumer or SCP may select a different instance of a same NF Service in:</w:t>
      </w:r>
    </w:p>
    <w:p w14:paraId="6AE1C2DC" w14:textId="77777777" w:rsidR="00356E31" w:rsidRPr="00356E31" w:rsidRDefault="00356E31" w:rsidP="00356E31">
      <w:pPr>
        <w:pStyle w:val="B1"/>
        <w:ind w:left="1134"/>
        <w:rPr>
          <w:rFonts w:cs="Arial"/>
          <w:i/>
          <w:iCs/>
          <w:sz w:val="18"/>
          <w:szCs w:val="18"/>
          <w:lang w:val="en-US"/>
        </w:rPr>
      </w:pPr>
      <w:r w:rsidRPr="00356E31">
        <w:rPr>
          <w:rFonts w:cs="Arial"/>
          <w:i/>
          <w:iCs/>
          <w:sz w:val="18"/>
          <w:szCs w:val="18"/>
          <w:lang w:val="en-US"/>
        </w:rPr>
        <w:t>-</w:t>
      </w:r>
      <w:r w:rsidRPr="00356E31">
        <w:rPr>
          <w:rFonts w:cs="Arial"/>
          <w:i/>
          <w:iCs/>
          <w:sz w:val="18"/>
          <w:szCs w:val="18"/>
          <w:lang w:val="en-US"/>
        </w:rPr>
        <w:tab/>
        <w:t>the same NF Instance, if the NF Instance indicates in its NF Profile that it supports the capability to persist their resources in shared storage inside the NF Instance, and if the new NF Service Instance offers the same major service version; or</w:t>
      </w:r>
    </w:p>
    <w:p w14:paraId="71FD6F0D" w14:textId="77777777" w:rsidR="00356E31" w:rsidRPr="00356E31" w:rsidRDefault="00356E31" w:rsidP="00356E31">
      <w:pPr>
        <w:pStyle w:val="B1"/>
        <w:ind w:left="1134"/>
        <w:rPr>
          <w:rFonts w:cs="Arial"/>
          <w:i/>
          <w:iCs/>
          <w:sz w:val="18"/>
          <w:szCs w:val="18"/>
          <w:lang w:val="en-US"/>
        </w:rPr>
      </w:pPr>
      <w:r w:rsidRPr="00356E31">
        <w:rPr>
          <w:rFonts w:cs="Arial"/>
          <w:i/>
          <w:iCs/>
          <w:sz w:val="18"/>
          <w:szCs w:val="18"/>
          <w:lang w:val="en-US"/>
        </w:rPr>
        <w:t>-</w:t>
      </w:r>
      <w:r w:rsidRPr="00356E31">
        <w:rPr>
          <w:rFonts w:cs="Arial"/>
          <w:i/>
          <w:iCs/>
          <w:sz w:val="18"/>
          <w:szCs w:val="18"/>
          <w:lang w:val="en-US"/>
        </w:rPr>
        <w:tab/>
        <w:t>the same NF Set or NF Service Set, if the NF (service) instance indicates in its NF Profile that it belongs to an NF Set or an NF Service Set.</w:t>
      </w:r>
    </w:p>
    <w:p w14:paraId="55A2D5E4" w14:textId="77777777" w:rsidR="00356E31" w:rsidRPr="00356E31" w:rsidRDefault="00356E31">
      <w:pPr>
        <w:rPr>
          <w:rFonts w:ascii="Arial" w:hAnsi="Arial" w:cs="Arial"/>
          <w:lang w:val="en-US"/>
        </w:rPr>
      </w:pPr>
    </w:p>
    <w:p w14:paraId="700FC07A" w14:textId="09926609" w:rsidR="00356E31" w:rsidRDefault="00356E31" w:rsidP="00356E31">
      <w:pPr>
        <w:rPr>
          <w:rFonts w:ascii="Arial" w:hAnsi="Arial" w:cs="Arial"/>
          <w:lang w:val="en-US"/>
        </w:rPr>
      </w:pPr>
      <w:r>
        <w:rPr>
          <w:rFonts w:ascii="Arial" w:hAnsi="Arial" w:cs="Arial"/>
          <w:lang w:val="en-US"/>
        </w:rPr>
        <w:t xml:space="preserve">3) </w:t>
      </w:r>
      <w:proofErr w:type="spellStart"/>
      <w:r>
        <w:rPr>
          <w:rFonts w:ascii="Arial" w:hAnsi="Arial" w:cs="Arial"/>
          <w:lang w:val="en-US"/>
        </w:rPr>
        <w:t>NFc</w:t>
      </w:r>
      <w:proofErr w:type="spellEnd"/>
      <w:r>
        <w:rPr>
          <w:rFonts w:ascii="Arial" w:hAnsi="Arial" w:cs="Arial"/>
          <w:lang w:val="en-US"/>
        </w:rPr>
        <w:t xml:space="preserve"> </w:t>
      </w:r>
      <w:r w:rsidRPr="00356E31">
        <w:rPr>
          <w:rFonts w:ascii="Arial" w:hAnsi="Arial" w:cs="Arial"/>
          <w:lang w:val="en-US"/>
        </w:rPr>
        <w:t xml:space="preserve">instance reselection </w:t>
      </w:r>
      <w:r>
        <w:rPr>
          <w:rFonts w:ascii="Arial" w:hAnsi="Arial" w:cs="Arial"/>
          <w:lang w:val="en-US"/>
        </w:rPr>
        <w:t xml:space="preserve">with support of </w:t>
      </w:r>
      <w:r w:rsidRPr="00356E31">
        <w:rPr>
          <w:rFonts w:ascii="Arial" w:hAnsi="Arial" w:cs="Arial"/>
          <w:lang w:val="en-US"/>
        </w:rPr>
        <w:t>Routing Binding Indication (see clause 6.</w:t>
      </w:r>
      <w:r>
        <w:rPr>
          <w:rFonts w:ascii="Arial" w:hAnsi="Arial" w:cs="Arial"/>
          <w:lang w:val="en-US"/>
        </w:rPr>
        <w:t>6</w:t>
      </w:r>
      <w:r w:rsidRPr="00356E31">
        <w:rPr>
          <w:rFonts w:ascii="Arial" w:hAnsi="Arial" w:cs="Arial"/>
          <w:lang w:val="en-US"/>
        </w:rPr>
        <w:t xml:space="preserve">.2 of TS </w:t>
      </w:r>
      <w:r>
        <w:rPr>
          <w:rFonts w:ascii="Arial" w:hAnsi="Arial" w:cs="Arial"/>
          <w:lang w:val="en-US"/>
        </w:rPr>
        <w:t>23.527)</w:t>
      </w:r>
    </w:p>
    <w:p w14:paraId="27580873" w14:textId="77777777" w:rsidR="00356E31" w:rsidRDefault="00356E31" w:rsidP="00356E31">
      <w:pPr>
        <w:rPr>
          <w:rFonts w:ascii="Arial" w:hAnsi="Arial" w:cs="Arial"/>
          <w:lang w:val="en-US"/>
        </w:rPr>
      </w:pPr>
    </w:p>
    <w:p w14:paraId="7748EEA1" w14:textId="3B4880A9" w:rsidR="00356E31" w:rsidRPr="00356E31" w:rsidRDefault="00356E31" w:rsidP="00356E31">
      <w:pPr>
        <w:rPr>
          <w:rFonts w:ascii="Arial" w:hAnsi="Arial" w:cs="Arial"/>
          <w:lang w:val="en-US"/>
        </w:rPr>
      </w:pPr>
      <w:r>
        <w:rPr>
          <w:rFonts w:ascii="Arial" w:hAnsi="Arial" w:cs="Arial"/>
          <w:lang w:val="en-US"/>
        </w:rPr>
        <w:t xml:space="preserve">4) </w:t>
      </w:r>
      <w:proofErr w:type="spellStart"/>
      <w:r>
        <w:rPr>
          <w:rFonts w:ascii="Arial" w:hAnsi="Arial" w:cs="Arial"/>
          <w:lang w:val="en-US"/>
        </w:rPr>
        <w:t>NFc</w:t>
      </w:r>
      <w:proofErr w:type="spellEnd"/>
      <w:r>
        <w:rPr>
          <w:rFonts w:ascii="Arial" w:hAnsi="Arial" w:cs="Arial"/>
          <w:lang w:val="en-US"/>
        </w:rPr>
        <w:t xml:space="preserve"> instance reselection without support of Routing Binding Indication (see clause 6.6.3 of TS 23.527)</w:t>
      </w:r>
    </w:p>
    <w:p w14:paraId="50AD10F5" w14:textId="0399781B" w:rsidR="00356E31" w:rsidRDefault="00356E31">
      <w:pPr>
        <w:rPr>
          <w:rFonts w:ascii="Arial" w:hAnsi="Arial" w:cs="Arial"/>
          <w:b/>
          <w:bCs/>
          <w:lang w:val="en-US"/>
        </w:rPr>
      </w:pPr>
    </w:p>
    <w:p w14:paraId="177B87BA" w14:textId="77777777" w:rsidR="00356E31" w:rsidRPr="00356E31" w:rsidRDefault="00356E31" w:rsidP="00356E31">
      <w:pPr>
        <w:ind w:left="567"/>
        <w:rPr>
          <w:rFonts w:ascii="Arial" w:hAnsi="Arial" w:cs="Arial"/>
          <w:i/>
          <w:iCs/>
          <w:sz w:val="18"/>
          <w:szCs w:val="18"/>
          <w:lang w:val="en-US"/>
        </w:rPr>
      </w:pPr>
      <w:r w:rsidRPr="00356E31">
        <w:rPr>
          <w:rFonts w:ascii="Arial" w:hAnsi="Arial" w:cs="Arial"/>
          <w:i/>
          <w:iCs/>
          <w:sz w:val="18"/>
          <w:szCs w:val="18"/>
          <w:lang w:val="en-US"/>
        </w:rPr>
        <w:t>When the target NF Service Consumer becomes unavailable, the NF Service Producer or SCP may select a different instance of the Service Consumer which is capable to receive the notifications or callback requests targeting the session context for callback (corresponding to the resource context in the NF Service Producer) in:</w:t>
      </w:r>
    </w:p>
    <w:p w14:paraId="7912A40A" w14:textId="77777777" w:rsidR="00356E31" w:rsidRPr="00356E31" w:rsidRDefault="00356E31" w:rsidP="00356E31">
      <w:pPr>
        <w:pStyle w:val="B1"/>
        <w:ind w:left="1134"/>
        <w:rPr>
          <w:rFonts w:cs="Arial"/>
          <w:i/>
          <w:iCs/>
          <w:sz w:val="18"/>
          <w:szCs w:val="18"/>
          <w:lang w:val="en-US"/>
        </w:rPr>
      </w:pPr>
      <w:r w:rsidRPr="00356E31">
        <w:rPr>
          <w:rFonts w:cs="Arial"/>
          <w:i/>
          <w:iCs/>
          <w:sz w:val="18"/>
          <w:szCs w:val="18"/>
          <w:lang w:val="en-US"/>
        </w:rPr>
        <w:t>-</w:t>
      </w:r>
      <w:r w:rsidRPr="00356E31">
        <w:rPr>
          <w:rFonts w:cs="Arial"/>
          <w:i/>
          <w:iCs/>
          <w:sz w:val="18"/>
          <w:szCs w:val="18"/>
          <w:lang w:val="en-US"/>
        </w:rPr>
        <w:tab/>
        <w:t>the same consumer NF instance, using an alternate endpoint address information if any is configured at the NF instance level, or at the NF service instance level when the name of the NF service to which these notifications are to be sent is known and the (consumer) NF instance registered in its NF Profile that it is capable to persist its resources in shared storage across NF service instances of the same NF Service;</w:t>
      </w:r>
    </w:p>
    <w:p w14:paraId="5B2BF9AF" w14:textId="77777777" w:rsidR="00356E31" w:rsidRPr="00356E31" w:rsidRDefault="00356E31" w:rsidP="00356E31">
      <w:pPr>
        <w:pStyle w:val="B1"/>
        <w:ind w:left="1134"/>
        <w:rPr>
          <w:rFonts w:cs="Arial"/>
          <w:i/>
          <w:iCs/>
          <w:sz w:val="18"/>
          <w:szCs w:val="18"/>
          <w:lang w:val="en-US"/>
        </w:rPr>
      </w:pPr>
      <w:r w:rsidRPr="00356E31">
        <w:rPr>
          <w:rFonts w:cs="Arial"/>
          <w:i/>
          <w:iCs/>
          <w:sz w:val="18"/>
          <w:szCs w:val="18"/>
          <w:lang w:val="en-US"/>
        </w:rPr>
        <w:t>-</w:t>
      </w:r>
      <w:r w:rsidRPr="00356E31">
        <w:rPr>
          <w:rFonts w:cs="Arial"/>
          <w:i/>
          <w:iCs/>
          <w:sz w:val="18"/>
          <w:szCs w:val="18"/>
          <w:lang w:val="en-US"/>
        </w:rPr>
        <w:tab/>
        <w:t>the same NF (service) Set or a backup NF Service Consumer if applicable.</w:t>
      </w:r>
    </w:p>
    <w:p w14:paraId="31A163B9" w14:textId="261A255D" w:rsidR="00356E31" w:rsidRDefault="00356E31">
      <w:pPr>
        <w:rPr>
          <w:rFonts w:ascii="Arial" w:hAnsi="Arial" w:cs="Arial"/>
          <w:b/>
          <w:bCs/>
          <w:lang w:val="en-US"/>
        </w:rPr>
      </w:pPr>
    </w:p>
    <w:p w14:paraId="541827D1" w14:textId="5A3119F8" w:rsidR="00356E31" w:rsidRDefault="00356E31">
      <w:pPr>
        <w:rPr>
          <w:rFonts w:ascii="Arial" w:hAnsi="Arial" w:cs="Arial"/>
          <w:b/>
          <w:bCs/>
          <w:lang w:val="en-US"/>
        </w:rPr>
      </w:pPr>
    </w:p>
    <w:p w14:paraId="287339BE" w14:textId="30E1BAA9" w:rsidR="00681430" w:rsidRDefault="00356E31">
      <w:pPr>
        <w:rPr>
          <w:rFonts w:ascii="Arial" w:hAnsi="Arial" w:cs="Arial"/>
          <w:lang w:val="en-US"/>
        </w:rPr>
      </w:pPr>
      <w:r>
        <w:rPr>
          <w:rFonts w:ascii="Arial" w:hAnsi="Arial" w:cs="Arial"/>
          <w:lang w:val="en-US"/>
        </w:rPr>
        <w:t xml:space="preserve">All the aforementioned </w:t>
      </w:r>
      <w:r w:rsidR="00EB3F92">
        <w:rPr>
          <w:rFonts w:ascii="Arial" w:hAnsi="Arial" w:cs="Arial"/>
          <w:lang w:val="en-US"/>
        </w:rPr>
        <w:t xml:space="preserve">reselection </w:t>
      </w:r>
      <w:r>
        <w:rPr>
          <w:rFonts w:ascii="Arial" w:hAnsi="Arial" w:cs="Arial"/>
          <w:lang w:val="en-US"/>
        </w:rPr>
        <w:t>procedures</w:t>
      </w:r>
      <w:r w:rsidR="00EB3F92">
        <w:rPr>
          <w:rFonts w:ascii="Arial" w:hAnsi="Arial" w:cs="Arial"/>
          <w:lang w:val="en-US"/>
        </w:rPr>
        <w:t>, and binding procedures,</w:t>
      </w:r>
      <w:r>
        <w:rPr>
          <w:rFonts w:ascii="Arial" w:hAnsi="Arial" w:cs="Arial"/>
          <w:lang w:val="en-US"/>
        </w:rPr>
        <w:t xml:space="preserve"> are defined as optional to support</w:t>
      </w:r>
      <w:r w:rsidR="00EB3F92">
        <w:rPr>
          <w:rFonts w:ascii="Arial" w:hAnsi="Arial" w:cs="Arial"/>
          <w:lang w:val="en-US"/>
        </w:rPr>
        <w:t xml:space="preserve"> by HTTP clients</w:t>
      </w:r>
      <w:r w:rsidR="00EB57E7">
        <w:rPr>
          <w:rFonts w:ascii="Arial" w:hAnsi="Arial" w:cs="Arial"/>
          <w:lang w:val="en-US"/>
        </w:rPr>
        <w:t xml:space="preserve"> (</w:t>
      </w:r>
      <w:proofErr w:type="spellStart"/>
      <w:r w:rsidR="00EB57E7">
        <w:rPr>
          <w:rFonts w:ascii="Arial" w:hAnsi="Arial" w:cs="Arial"/>
          <w:lang w:val="en-US"/>
        </w:rPr>
        <w:t>NFc</w:t>
      </w:r>
      <w:proofErr w:type="spellEnd"/>
      <w:r w:rsidR="00EB57E7">
        <w:rPr>
          <w:rFonts w:ascii="Arial" w:hAnsi="Arial" w:cs="Arial"/>
          <w:lang w:val="en-US"/>
        </w:rPr>
        <w:t xml:space="preserve"> and </w:t>
      </w:r>
      <w:proofErr w:type="spellStart"/>
      <w:r w:rsidR="00EB57E7">
        <w:rPr>
          <w:rFonts w:ascii="Arial" w:hAnsi="Arial" w:cs="Arial"/>
          <w:lang w:val="en-US"/>
        </w:rPr>
        <w:t>NFp</w:t>
      </w:r>
      <w:proofErr w:type="spellEnd"/>
      <w:r w:rsidR="00EB57E7">
        <w:rPr>
          <w:rFonts w:ascii="Arial" w:hAnsi="Arial" w:cs="Arial"/>
          <w:lang w:val="en-US"/>
        </w:rPr>
        <w:t>)</w:t>
      </w:r>
      <w:r w:rsidR="00EB3F92">
        <w:rPr>
          <w:rFonts w:ascii="Arial" w:hAnsi="Arial" w:cs="Arial"/>
          <w:lang w:val="en-US"/>
        </w:rPr>
        <w:t xml:space="preserve"> and SCPs</w:t>
      </w:r>
      <w:r w:rsidR="00B73118">
        <w:rPr>
          <w:rFonts w:ascii="Arial" w:hAnsi="Arial" w:cs="Arial"/>
          <w:lang w:val="en-US"/>
        </w:rPr>
        <w:t>.</w:t>
      </w:r>
      <w:r w:rsidR="00681430">
        <w:rPr>
          <w:rFonts w:ascii="Arial" w:hAnsi="Arial" w:cs="Arial"/>
          <w:lang w:val="en-US"/>
        </w:rPr>
        <w:t xml:space="preserve"> </w:t>
      </w:r>
    </w:p>
    <w:p w14:paraId="727FA245" w14:textId="77777777" w:rsidR="00681430" w:rsidRDefault="00681430">
      <w:pPr>
        <w:rPr>
          <w:rFonts w:ascii="Arial" w:hAnsi="Arial" w:cs="Arial"/>
          <w:lang w:val="en-US"/>
        </w:rPr>
      </w:pPr>
    </w:p>
    <w:p w14:paraId="28BE1231" w14:textId="434A01AF" w:rsidR="00356E31" w:rsidRDefault="00681430">
      <w:pPr>
        <w:rPr>
          <w:rFonts w:ascii="Arial" w:hAnsi="Arial" w:cs="Arial"/>
          <w:lang w:val="en-US"/>
        </w:rPr>
      </w:pPr>
      <w:r>
        <w:rPr>
          <w:rFonts w:ascii="Arial" w:hAnsi="Arial" w:cs="Arial"/>
          <w:lang w:val="en-US"/>
        </w:rPr>
        <w:t xml:space="preserve">Note that the triggers for reselecting an alternative target NF may vary and are not all </w:t>
      </w:r>
      <w:proofErr w:type="spellStart"/>
      <w:r>
        <w:rPr>
          <w:rFonts w:ascii="Arial" w:hAnsi="Arial" w:cs="Arial"/>
          <w:lang w:val="en-US"/>
        </w:rPr>
        <w:t>explicited</w:t>
      </w:r>
      <w:proofErr w:type="spellEnd"/>
      <w:r>
        <w:rPr>
          <w:rFonts w:ascii="Arial" w:hAnsi="Arial" w:cs="Arial"/>
          <w:lang w:val="en-US"/>
        </w:rPr>
        <w:t xml:space="preserve"> in stage 3, e.g. this can be due to a target NF becoming unreachable, failing, being overloaded.</w:t>
      </w:r>
    </w:p>
    <w:p w14:paraId="7E1050ED" w14:textId="08517FA2" w:rsidR="00356E31" w:rsidRDefault="00356E31">
      <w:pPr>
        <w:rPr>
          <w:rFonts w:ascii="Arial" w:hAnsi="Arial" w:cs="Arial"/>
          <w:lang w:val="en-US"/>
        </w:rPr>
      </w:pPr>
    </w:p>
    <w:p w14:paraId="399A13AA" w14:textId="6E106D93" w:rsidR="00681430" w:rsidRDefault="00681430">
      <w:pPr>
        <w:rPr>
          <w:rFonts w:ascii="Arial" w:hAnsi="Arial" w:cs="Arial"/>
          <w:lang w:val="en-US"/>
        </w:rPr>
      </w:pPr>
      <w:r>
        <w:rPr>
          <w:rFonts w:ascii="Arial" w:hAnsi="Arial" w:cs="Arial"/>
          <w:lang w:val="en-US"/>
        </w:rPr>
        <w:t xml:space="preserve">With the existing requirements and protocol, an HTTP client getting an error response originated or forwarded by an SCP cannot know whether the SCP made attempts to resend the request to alternative target NF(s). Without this information, an HTTP client may: </w:t>
      </w:r>
    </w:p>
    <w:p w14:paraId="3F909F56" w14:textId="12323EB8" w:rsidR="00143908" w:rsidRDefault="00681430" w:rsidP="00681430">
      <w:pPr>
        <w:pStyle w:val="B1"/>
        <w:numPr>
          <w:ilvl w:val="0"/>
          <w:numId w:val="4"/>
        </w:numPr>
        <w:rPr>
          <w:lang w:val="en-US"/>
        </w:rPr>
      </w:pPr>
      <w:r>
        <w:rPr>
          <w:lang w:val="en-US"/>
        </w:rPr>
        <w:lastRenderedPageBreak/>
        <w:t xml:space="preserve">perform its own retries, e.g. like for direct communications, </w:t>
      </w:r>
      <w:r w:rsidR="00143908">
        <w:rPr>
          <w:lang w:val="en-US"/>
        </w:rPr>
        <w:t xml:space="preserve">i.e. </w:t>
      </w:r>
      <w:r>
        <w:rPr>
          <w:lang w:val="en-US"/>
        </w:rPr>
        <w:t>discover</w:t>
      </w:r>
      <w:r w:rsidR="00143908">
        <w:rPr>
          <w:lang w:val="en-US"/>
        </w:rPr>
        <w:t xml:space="preserve"> and reselect one or more a</w:t>
      </w:r>
      <w:r>
        <w:rPr>
          <w:lang w:val="en-US"/>
        </w:rPr>
        <w:t xml:space="preserve">lternative NFs </w:t>
      </w:r>
      <w:r w:rsidR="00143908">
        <w:rPr>
          <w:lang w:val="en-US"/>
        </w:rPr>
        <w:t xml:space="preserve">and repeat the request towards these NFs; but this </w:t>
      </w:r>
      <w:r w:rsidR="00EB57E7">
        <w:rPr>
          <w:lang w:val="en-US"/>
        </w:rPr>
        <w:t>is likely to</w:t>
      </w:r>
      <w:r w:rsidR="00143908">
        <w:rPr>
          <w:lang w:val="en-US"/>
        </w:rPr>
        <w:t xml:space="preserve"> result in unnecessary overhead if the SCP already made similar attempts; or</w:t>
      </w:r>
    </w:p>
    <w:p w14:paraId="5D0A8F48" w14:textId="77777777" w:rsidR="00143908" w:rsidRDefault="00143908" w:rsidP="00143908">
      <w:pPr>
        <w:pStyle w:val="B1"/>
        <w:ind w:left="720" w:firstLine="0"/>
        <w:rPr>
          <w:lang w:val="en-US"/>
        </w:rPr>
      </w:pPr>
    </w:p>
    <w:p w14:paraId="0748A315" w14:textId="19F4CDD2" w:rsidR="00681430" w:rsidRPr="00356E31" w:rsidRDefault="00143908" w:rsidP="00681430">
      <w:pPr>
        <w:pStyle w:val="B1"/>
        <w:numPr>
          <w:ilvl w:val="0"/>
          <w:numId w:val="4"/>
        </w:numPr>
        <w:rPr>
          <w:lang w:val="en-US"/>
        </w:rPr>
      </w:pPr>
      <w:r>
        <w:rPr>
          <w:lang w:val="en-US"/>
        </w:rPr>
        <w:t>not perform its own retries, but this results in requests failing when alternative NFs could have handled the request, if the SCP did not ma</w:t>
      </w:r>
      <w:r w:rsidR="00EB57E7">
        <w:rPr>
          <w:lang w:val="en-US"/>
        </w:rPr>
        <w:t>k</w:t>
      </w:r>
      <w:r>
        <w:rPr>
          <w:lang w:val="en-US"/>
        </w:rPr>
        <w:t xml:space="preserve">e retries on its own. </w:t>
      </w:r>
    </w:p>
    <w:p w14:paraId="7E78E1F0" w14:textId="243924B0" w:rsidR="00356E31" w:rsidRDefault="00356E31">
      <w:pPr>
        <w:rPr>
          <w:rFonts w:ascii="Arial" w:hAnsi="Arial" w:cs="Arial"/>
          <w:b/>
          <w:bCs/>
          <w:lang w:val="en-US"/>
        </w:rPr>
      </w:pPr>
    </w:p>
    <w:p w14:paraId="3F413294" w14:textId="66F667F5" w:rsidR="00143908" w:rsidRDefault="00143908">
      <w:pPr>
        <w:rPr>
          <w:rFonts w:ascii="Arial" w:hAnsi="Arial" w:cs="Arial"/>
          <w:lang w:val="en-US"/>
        </w:rPr>
      </w:pPr>
      <w:r>
        <w:rPr>
          <w:rFonts w:ascii="Arial" w:hAnsi="Arial" w:cs="Arial"/>
          <w:lang w:val="en-US"/>
        </w:rPr>
        <w:t xml:space="preserve">It should be noted that if the SCP retried the request towards one or more alternative servers, and the request still failed, </w:t>
      </w:r>
      <w:r w:rsidR="000A3955">
        <w:rPr>
          <w:rFonts w:ascii="Arial" w:hAnsi="Arial" w:cs="Arial"/>
          <w:lang w:val="en-US"/>
        </w:rPr>
        <w:t>it is likely</w:t>
      </w:r>
      <w:r>
        <w:rPr>
          <w:rFonts w:ascii="Arial" w:hAnsi="Arial" w:cs="Arial"/>
          <w:lang w:val="en-US"/>
        </w:rPr>
        <w:t xml:space="preserve"> that requests repeated by the HTTP client would fail too, unless the error is due to communication failures at the </w:t>
      </w:r>
      <w:r w:rsidR="000A3955">
        <w:rPr>
          <w:rFonts w:ascii="Arial" w:hAnsi="Arial" w:cs="Arial"/>
          <w:lang w:val="en-US"/>
        </w:rPr>
        <w:t>vicinity</w:t>
      </w:r>
      <w:r>
        <w:rPr>
          <w:rFonts w:ascii="Arial" w:hAnsi="Arial" w:cs="Arial"/>
          <w:lang w:val="en-US"/>
        </w:rPr>
        <w:t xml:space="preserve"> of the SCP</w:t>
      </w:r>
      <w:r w:rsidR="00893620">
        <w:rPr>
          <w:rFonts w:ascii="Arial" w:hAnsi="Arial" w:cs="Arial"/>
          <w:lang w:val="en-US"/>
        </w:rPr>
        <w:t xml:space="preserve"> (in which case a 504 response would be sent to </w:t>
      </w:r>
      <w:proofErr w:type="spellStart"/>
      <w:r w:rsidR="00893620">
        <w:rPr>
          <w:rFonts w:ascii="Arial" w:hAnsi="Arial" w:cs="Arial"/>
          <w:lang w:val="en-US"/>
        </w:rPr>
        <w:t>NFc</w:t>
      </w:r>
      <w:proofErr w:type="spellEnd"/>
      <w:r w:rsidR="00893620">
        <w:rPr>
          <w:rFonts w:ascii="Arial" w:hAnsi="Arial" w:cs="Arial"/>
          <w:lang w:val="en-US"/>
        </w:rPr>
        <w:t>)</w:t>
      </w:r>
      <w:r>
        <w:rPr>
          <w:rFonts w:ascii="Arial" w:hAnsi="Arial" w:cs="Arial"/>
          <w:lang w:val="en-US"/>
        </w:rPr>
        <w:t>.</w:t>
      </w:r>
      <w:r w:rsidR="000A3955">
        <w:rPr>
          <w:rFonts w:ascii="Arial" w:hAnsi="Arial" w:cs="Arial"/>
          <w:lang w:val="en-US"/>
        </w:rPr>
        <w:t xml:space="preserve"> </w:t>
      </w:r>
    </w:p>
    <w:p w14:paraId="3069C620" w14:textId="1744B6BE" w:rsidR="00143908" w:rsidRDefault="00143908">
      <w:pPr>
        <w:rPr>
          <w:rFonts w:ascii="Arial" w:hAnsi="Arial" w:cs="Arial"/>
          <w:lang w:val="en-US"/>
        </w:rPr>
      </w:pPr>
    </w:p>
    <w:p w14:paraId="43835910" w14:textId="2A1C4928" w:rsidR="00A43DDF" w:rsidRDefault="00143908">
      <w:pPr>
        <w:rPr>
          <w:rFonts w:ascii="Arial" w:hAnsi="Arial" w:cs="Arial"/>
          <w:lang w:val="en-US"/>
        </w:rPr>
      </w:pPr>
      <w:r w:rsidRPr="00FE631B">
        <w:rPr>
          <w:rFonts w:ascii="Arial" w:hAnsi="Arial" w:cs="Arial"/>
          <w:lang w:val="en-US"/>
        </w:rPr>
        <w:t>CR 29.500 #0240</w:t>
      </w:r>
      <w:r>
        <w:rPr>
          <w:rFonts w:ascii="Arial" w:hAnsi="Arial" w:cs="Arial"/>
          <w:lang w:val="en-US"/>
        </w:rPr>
        <w:t xml:space="preserve"> proposes to define a new custom header "3gpp-Sbi-Response-Info" (general purpose header that can provide additional information in an HTTP response, like CT4 agreed a similar "3gpp-Sbi-Request-Info" header </w:t>
      </w:r>
      <w:r w:rsidR="000A3955">
        <w:rPr>
          <w:rFonts w:ascii="Arial" w:hAnsi="Arial" w:cs="Arial"/>
          <w:lang w:val="en-US"/>
        </w:rPr>
        <w:t xml:space="preserve">for requests </w:t>
      </w:r>
      <w:r>
        <w:rPr>
          <w:rFonts w:ascii="Arial" w:hAnsi="Arial" w:cs="Arial"/>
          <w:lang w:val="en-US"/>
        </w:rPr>
        <w:t xml:space="preserve">during CT4#103e) with a </w:t>
      </w:r>
      <w:r w:rsidR="0061135E">
        <w:rPr>
          <w:rFonts w:ascii="Arial" w:hAnsi="Arial" w:cs="Arial"/>
          <w:lang w:val="en-US"/>
        </w:rPr>
        <w:t>"request-retransmitted" parameter that an SCP would set to "true" or "false" depending on whether it has made retries (in vain) to alternative target NFs. Such an indication could be leveraged by Rel-17 onwards HTTP clients</w:t>
      </w:r>
      <w:r w:rsidR="000A3955">
        <w:rPr>
          <w:rFonts w:ascii="Arial" w:hAnsi="Arial" w:cs="Arial"/>
          <w:lang w:val="en-US"/>
        </w:rPr>
        <w:t xml:space="preserve"> and upstream SCPs (in scenarios with chained SCPs)</w:t>
      </w:r>
      <w:r w:rsidR="0061135E">
        <w:rPr>
          <w:rFonts w:ascii="Arial" w:hAnsi="Arial" w:cs="Arial"/>
          <w:lang w:val="en-US"/>
        </w:rPr>
        <w:t>, together with operator local policies, to determine whether</w:t>
      </w:r>
      <w:r w:rsidR="00CF5B22">
        <w:rPr>
          <w:rFonts w:ascii="Arial" w:hAnsi="Arial" w:cs="Arial"/>
          <w:lang w:val="en-US"/>
        </w:rPr>
        <w:t xml:space="preserve"> or how</w:t>
      </w:r>
      <w:r w:rsidR="0061135E">
        <w:rPr>
          <w:rFonts w:ascii="Arial" w:hAnsi="Arial" w:cs="Arial"/>
          <w:lang w:val="en-US"/>
        </w:rPr>
        <w:t xml:space="preserve"> to perform further retries. The change to the protocol is minimal. Note that the CR does not add on purpose any further information in the header, such as e.g. the list of alternative NFs the SCP has retried, to avoid over-complicating the error handling.</w:t>
      </w:r>
      <w:r w:rsidR="00DA3443">
        <w:rPr>
          <w:rFonts w:ascii="Arial" w:hAnsi="Arial" w:cs="Arial"/>
          <w:lang w:val="en-US"/>
        </w:rPr>
        <w:t xml:space="preserve"> </w:t>
      </w:r>
      <w:r w:rsidR="00407169">
        <w:rPr>
          <w:rFonts w:ascii="Arial" w:hAnsi="Arial" w:cs="Arial"/>
          <w:lang w:val="en-US"/>
        </w:rPr>
        <w:t>Note also that the proposal applies to any HTTP request, for initial target NF selection or a subsequent request to an existing resource.</w:t>
      </w:r>
      <w:r w:rsidR="00A43DDF">
        <w:rPr>
          <w:rFonts w:ascii="Arial" w:hAnsi="Arial" w:cs="Arial"/>
          <w:lang w:val="en-US"/>
        </w:rPr>
        <w:t xml:space="preserve"> The proposal can also be useful in scenarios with multiple SCPs between and HTTP client and HTTP server, e.g.</w:t>
      </w:r>
      <w:r w:rsidR="009E309E">
        <w:rPr>
          <w:rFonts w:ascii="Arial" w:hAnsi="Arial" w:cs="Arial"/>
          <w:lang w:val="en-US"/>
        </w:rPr>
        <w:t xml:space="preserve"> SCP-c leveraging the indication received from SCP-p to </w:t>
      </w:r>
      <w:r w:rsidR="002F1703">
        <w:rPr>
          <w:rFonts w:ascii="Arial" w:hAnsi="Arial" w:cs="Arial"/>
          <w:lang w:val="en-US"/>
        </w:rPr>
        <w:t>decide to</w:t>
      </w:r>
      <w:r w:rsidR="009E309E">
        <w:rPr>
          <w:rFonts w:ascii="Arial" w:hAnsi="Arial" w:cs="Arial"/>
          <w:lang w:val="en-US"/>
        </w:rPr>
        <w:t xml:space="preserve"> perform </w:t>
      </w:r>
      <w:r w:rsidR="002F1703">
        <w:rPr>
          <w:rFonts w:ascii="Arial" w:hAnsi="Arial" w:cs="Arial"/>
          <w:lang w:val="en-US"/>
        </w:rPr>
        <w:t>reselection if SCP-p does not support or is not configured to perform reselection.</w:t>
      </w:r>
    </w:p>
    <w:p w14:paraId="0AA1DCFF" w14:textId="0281AAD5" w:rsidR="00681430" w:rsidRDefault="00407169">
      <w:pPr>
        <w:rPr>
          <w:rFonts w:ascii="Arial" w:hAnsi="Arial" w:cs="Arial"/>
          <w:lang w:val="en-US"/>
        </w:rPr>
      </w:pPr>
      <w:r>
        <w:rPr>
          <w:rFonts w:ascii="Arial" w:hAnsi="Arial" w:cs="Arial"/>
          <w:lang w:val="en-US"/>
        </w:rPr>
        <w:t xml:space="preserve"> </w:t>
      </w:r>
      <w:r w:rsidR="0061135E">
        <w:rPr>
          <w:rFonts w:ascii="Arial" w:hAnsi="Arial" w:cs="Arial"/>
          <w:lang w:val="en-US"/>
        </w:rPr>
        <w:t xml:space="preserve"> </w:t>
      </w:r>
    </w:p>
    <w:p w14:paraId="385FC7C1" w14:textId="7AAD6C93" w:rsidR="00DA3443" w:rsidRDefault="00DA3443">
      <w:pPr>
        <w:rPr>
          <w:rFonts w:ascii="Arial" w:hAnsi="Arial" w:cs="Arial"/>
          <w:lang w:val="en-US"/>
        </w:rPr>
      </w:pPr>
    </w:p>
    <w:p w14:paraId="1B1A8736" w14:textId="15A2D797" w:rsidR="00017D2B" w:rsidRDefault="00DA3443">
      <w:pPr>
        <w:rPr>
          <w:rFonts w:ascii="Arial" w:hAnsi="Arial" w:cs="Arial"/>
          <w:lang w:val="en-US"/>
        </w:rPr>
      </w:pPr>
      <w:r>
        <w:rPr>
          <w:rFonts w:ascii="Arial" w:hAnsi="Arial" w:cs="Arial"/>
          <w:lang w:val="en-US"/>
        </w:rPr>
        <w:t xml:space="preserve">It was suggested by one company that an alternative solution could be to mandate Rel-17 onwards SCPs to support all the reselection procedures specified in TS 23.527 / 29.500. </w:t>
      </w:r>
      <w:r w:rsidR="00017D2B">
        <w:rPr>
          <w:rFonts w:ascii="Arial" w:hAnsi="Arial" w:cs="Arial"/>
          <w:lang w:val="en-US"/>
        </w:rPr>
        <w:t>This approach has the following issues:</w:t>
      </w:r>
    </w:p>
    <w:p w14:paraId="23357C39" w14:textId="77777777" w:rsidR="00017D2B" w:rsidRDefault="00017D2B">
      <w:pPr>
        <w:rPr>
          <w:rFonts w:ascii="Arial" w:hAnsi="Arial" w:cs="Arial"/>
          <w:lang w:val="en-US"/>
        </w:rPr>
      </w:pPr>
    </w:p>
    <w:p w14:paraId="15425708" w14:textId="5129EC01" w:rsidR="00017D2B" w:rsidRDefault="000D5A32" w:rsidP="00017D2B">
      <w:pPr>
        <w:numPr>
          <w:ilvl w:val="0"/>
          <w:numId w:val="6"/>
        </w:numPr>
        <w:rPr>
          <w:rFonts w:ascii="Arial" w:hAnsi="Arial" w:cs="Arial"/>
          <w:lang w:val="en-US"/>
        </w:rPr>
      </w:pPr>
      <w:r>
        <w:rPr>
          <w:rFonts w:ascii="Arial" w:hAnsi="Arial" w:cs="Arial"/>
          <w:lang w:val="en-US"/>
        </w:rPr>
        <w:t xml:space="preserve">Such an approach would require all SCP implementations to support all the aforementioned reselection procedures, for NF service producer reselection as well as NF service consumer reselection (for notifications), including binding procedures. This would cause </w:t>
      </w:r>
      <w:r w:rsidR="00CF5B22">
        <w:rPr>
          <w:rFonts w:ascii="Arial" w:hAnsi="Arial" w:cs="Arial"/>
          <w:lang w:val="en-US"/>
        </w:rPr>
        <w:t xml:space="preserve">significant changes of requirements in CT4 TSs, </w:t>
      </w:r>
      <w:r>
        <w:rPr>
          <w:rFonts w:ascii="Arial" w:hAnsi="Arial" w:cs="Arial"/>
          <w:lang w:val="en-US"/>
        </w:rPr>
        <w:t>important impacts to SCP products (depending on what they may already support), while network deployment</w:t>
      </w:r>
      <w:r w:rsidR="00017D2B">
        <w:rPr>
          <w:rFonts w:ascii="Arial" w:hAnsi="Arial" w:cs="Arial"/>
          <w:lang w:val="en-US"/>
        </w:rPr>
        <w:t>s</w:t>
      </w:r>
      <w:r>
        <w:rPr>
          <w:rFonts w:ascii="Arial" w:hAnsi="Arial" w:cs="Arial"/>
          <w:lang w:val="en-US"/>
        </w:rPr>
        <w:t xml:space="preserve"> may not even support some procedures (e.g. other NFs may not </w:t>
      </w:r>
      <w:r w:rsidR="00017D2B">
        <w:rPr>
          <w:rFonts w:ascii="Arial" w:hAnsi="Arial" w:cs="Arial"/>
          <w:lang w:val="en-US"/>
        </w:rPr>
        <w:t xml:space="preserve">yet </w:t>
      </w:r>
      <w:r>
        <w:rPr>
          <w:rFonts w:ascii="Arial" w:hAnsi="Arial" w:cs="Arial"/>
          <w:lang w:val="en-US"/>
        </w:rPr>
        <w:t xml:space="preserve">support binding procedures). </w:t>
      </w:r>
    </w:p>
    <w:p w14:paraId="41EC1283" w14:textId="477CF7ED" w:rsidR="00017D2B" w:rsidRDefault="00017D2B" w:rsidP="00017D2B">
      <w:pPr>
        <w:numPr>
          <w:ilvl w:val="0"/>
          <w:numId w:val="6"/>
        </w:numPr>
        <w:rPr>
          <w:rFonts w:ascii="Arial" w:hAnsi="Arial" w:cs="Arial"/>
          <w:lang w:val="en-US"/>
        </w:rPr>
      </w:pPr>
      <w:r>
        <w:rPr>
          <w:rFonts w:ascii="Arial" w:hAnsi="Arial" w:cs="Arial"/>
          <w:lang w:val="en-US"/>
        </w:rPr>
        <w:t xml:space="preserve">This approach would also assume that in all network deployments, SCPs are configured by operators to perform reselection, when this should be actually an operator's decision. </w:t>
      </w:r>
      <w:r w:rsidRPr="00336C91">
        <w:rPr>
          <w:rFonts w:ascii="Arial" w:hAnsi="Arial" w:cs="Arial"/>
          <w:lang w:val="en-US"/>
        </w:rPr>
        <w:t xml:space="preserve">It cannot be </w:t>
      </w:r>
      <w:r>
        <w:rPr>
          <w:rFonts w:ascii="Arial" w:hAnsi="Arial" w:cs="Arial"/>
          <w:lang w:val="en-US"/>
        </w:rPr>
        <w:t xml:space="preserve">ensured </w:t>
      </w:r>
      <w:r w:rsidRPr="00336C91">
        <w:rPr>
          <w:rFonts w:ascii="Arial" w:hAnsi="Arial" w:cs="Arial"/>
          <w:lang w:val="en-US"/>
        </w:rPr>
        <w:t xml:space="preserve">that </w:t>
      </w:r>
      <w:r>
        <w:rPr>
          <w:rFonts w:ascii="Arial" w:hAnsi="Arial" w:cs="Arial"/>
          <w:lang w:val="en-US"/>
        </w:rPr>
        <w:t xml:space="preserve">all SCPs in </w:t>
      </w:r>
      <w:r w:rsidRPr="00336C91">
        <w:rPr>
          <w:rFonts w:ascii="Arial" w:hAnsi="Arial" w:cs="Arial"/>
          <w:lang w:val="en-US"/>
        </w:rPr>
        <w:t xml:space="preserve">the network </w:t>
      </w:r>
      <w:r>
        <w:rPr>
          <w:rFonts w:ascii="Arial" w:hAnsi="Arial" w:cs="Arial"/>
          <w:lang w:val="en-US"/>
        </w:rPr>
        <w:t xml:space="preserve">are </w:t>
      </w:r>
      <w:r w:rsidRPr="00336C91">
        <w:rPr>
          <w:rFonts w:ascii="Arial" w:hAnsi="Arial" w:cs="Arial"/>
          <w:lang w:val="en-US"/>
        </w:rPr>
        <w:t xml:space="preserve">deployed and configured homogenously, especially there could be different domains within the same network with different </w:t>
      </w:r>
      <w:r>
        <w:rPr>
          <w:rFonts w:ascii="Arial" w:hAnsi="Arial" w:cs="Arial"/>
          <w:lang w:val="en-US"/>
        </w:rPr>
        <w:t xml:space="preserve">operator </w:t>
      </w:r>
      <w:r w:rsidRPr="00336C91">
        <w:rPr>
          <w:rFonts w:ascii="Arial" w:hAnsi="Arial" w:cs="Arial"/>
          <w:lang w:val="en-US"/>
        </w:rPr>
        <w:t>policies</w:t>
      </w:r>
      <w:r>
        <w:rPr>
          <w:rFonts w:ascii="Arial" w:hAnsi="Arial" w:cs="Arial"/>
          <w:lang w:val="en-US"/>
        </w:rPr>
        <w:t>.</w:t>
      </w:r>
      <w:r w:rsidR="00CF5B22">
        <w:rPr>
          <w:rFonts w:ascii="Arial" w:hAnsi="Arial" w:cs="Arial"/>
          <w:lang w:val="en-US"/>
        </w:rPr>
        <w:t xml:space="preserve"> </w:t>
      </w:r>
    </w:p>
    <w:p w14:paraId="7EF7E78C" w14:textId="66697F9C" w:rsidR="00565040" w:rsidRPr="00CF5B22" w:rsidRDefault="00565040" w:rsidP="00772C2E">
      <w:pPr>
        <w:numPr>
          <w:ilvl w:val="0"/>
          <w:numId w:val="6"/>
        </w:numPr>
        <w:rPr>
          <w:rFonts w:ascii="Arial" w:hAnsi="Arial" w:cs="Arial"/>
          <w:lang w:val="en-US"/>
        </w:rPr>
      </w:pPr>
      <w:r w:rsidRPr="00CF5B22">
        <w:rPr>
          <w:rFonts w:ascii="Arial" w:hAnsi="Arial" w:cs="Arial"/>
          <w:lang w:val="en-US"/>
        </w:rPr>
        <w:t xml:space="preserve">This </w:t>
      </w:r>
      <w:r w:rsidR="00017D2B" w:rsidRPr="00CF5B22">
        <w:rPr>
          <w:rFonts w:ascii="Arial" w:hAnsi="Arial" w:cs="Arial"/>
          <w:lang w:val="en-US"/>
        </w:rPr>
        <w:t xml:space="preserve">approach further </w:t>
      </w:r>
      <w:r w:rsidRPr="00CF5B22">
        <w:rPr>
          <w:rFonts w:ascii="Arial" w:hAnsi="Arial" w:cs="Arial"/>
          <w:lang w:val="en-US"/>
        </w:rPr>
        <w:t xml:space="preserve">assume that SCPs </w:t>
      </w:r>
      <w:r w:rsidR="00017D2B" w:rsidRPr="00CF5B22">
        <w:rPr>
          <w:rFonts w:ascii="Arial" w:hAnsi="Arial" w:cs="Arial"/>
          <w:lang w:val="en-US"/>
        </w:rPr>
        <w:t xml:space="preserve">would </w:t>
      </w:r>
      <w:r w:rsidRPr="00CF5B22">
        <w:rPr>
          <w:rFonts w:ascii="Arial" w:hAnsi="Arial" w:cs="Arial"/>
          <w:lang w:val="en-US"/>
        </w:rPr>
        <w:t xml:space="preserve">always </w:t>
      </w:r>
      <w:r w:rsidR="00017D2B" w:rsidRPr="00CF5B22">
        <w:rPr>
          <w:rFonts w:ascii="Arial" w:hAnsi="Arial" w:cs="Arial"/>
          <w:lang w:val="en-US"/>
        </w:rPr>
        <w:t xml:space="preserve">(be capable to) </w:t>
      </w:r>
      <w:r w:rsidRPr="00CF5B22">
        <w:rPr>
          <w:rFonts w:ascii="Arial" w:hAnsi="Arial" w:cs="Arial"/>
          <w:lang w:val="en-US"/>
        </w:rPr>
        <w:t>perform retries, whatever the triggers/reasons for the target NF being unreachable (e.g. overloaded), when in pract</w:t>
      </w:r>
      <w:r w:rsidR="00B740E6" w:rsidRPr="00CF5B22">
        <w:rPr>
          <w:rFonts w:ascii="Arial" w:hAnsi="Arial" w:cs="Arial"/>
          <w:lang w:val="en-US"/>
        </w:rPr>
        <w:t>ice SCP implementations may have their own triggers for determi</w:t>
      </w:r>
      <w:r w:rsidR="00336C91" w:rsidRPr="00CF5B22">
        <w:rPr>
          <w:rFonts w:ascii="Arial" w:hAnsi="Arial" w:cs="Arial"/>
          <w:lang w:val="en-US"/>
        </w:rPr>
        <w:t>ni</w:t>
      </w:r>
      <w:r w:rsidR="00B740E6" w:rsidRPr="00CF5B22">
        <w:rPr>
          <w:rFonts w:ascii="Arial" w:hAnsi="Arial" w:cs="Arial"/>
          <w:lang w:val="en-US"/>
        </w:rPr>
        <w:t>ng when to retry the request to alternative target NFs.</w:t>
      </w:r>
      <w:r w:rsidR="00336C91" w:rsidRPr="00CF5B22">
        <w:rPr>
          <w:rFonts w:ascii="Arial" w:hAnsi="Arial" w:cs="Arial"/>
          <w:lang w:val="en-US"/>
        </w:rPr>
        <w:t xml:space="preserve"> Note also that in certain situations, an SCP </w:t>
      </w:r>
      <w:r w:rsidR="00017D2B" w:rsidRPr="00CF5B22">
        <w:rPr>
          <w:rFonts w:ascii="Arial" w:hAnsi="Arial" w:cs="Arial"/>
          <w:lang w:val="en-US"/>
        </w:rPr>
        <w:t>that supports and is configured to do reselect</w:t>
      </w:r>
      <w:r w:rsidR="00CF5B22" w:rsidRPr="00CF5B22">
        <w:rPr>
          <w:rFonts w:ascii="Arial" w:hAnsi="Arial" w:cs="Arial"/>
          <w:lang w:val="en-US"/>
        </w:rPr>
        <w:t>i</w:t>
      </w:r>
      <w:r w:rsidR="00017D2B" w:rsidRPr="00CF5B22">
        <w:rPr>
          <w:rFonts w:ascii="Arial" w:hAnsi="Arial" w:cs="Arial"/>
          <w:lang w:val="en-US"/>
        </w:rPr>
        <w:t xml:space="preserve">on </w:t>
      </w:r>
      <w:r w:rsidR="00336C91" w:rsidRPr="00CF5B22">
        <w:rPr>
          <w:rFonts w:ascii="Arial" w:hAnsi="Arial" w:cs="Arial"/>
          <w:lang w:val="en-US"/>
        </w:rPr>
        <w:t xml:space="preserve">may not even be able to reselect an alternative target NF, e.g. if the SCP experiences overload or during transient communication failure with the NRF. </w:t>
      </w:r>
    </w:p>
    <w:p w14:paraId="27589C17" w14:textId="77777777" w:rsidR="00CF5B22" w:rsidRDefault="00CF5B22">
      <w:pPr>
        <w:rPr>
          <w:rFonts w:ascii="Arial" w:hAnsi="Arial" w:cs="Arial"/>
          <w:lang w:val="en-US"/>
        </w:rPr>
      </w:pPr>
    </w:p>
    <w:p w14:paraId="05DAD9B8" w14:textId="19D5A501" w:rsidR="000D5A32" w:rsidRDefault="00CF5B22">
      <w:pPr>
        <w:rPr>
          <w:rFonts w:ascii="Arial" w:hAnsi="Arial" w:cs="Arial"/>
          <w:lang w:val="en-US"/>
        </w:rPr>
      </w:pPr>
      <w:r>
        <w:rPr>
          <w:rFonts w:ascii="Arial" w:hAnsi="Arial" w:cs="Arial"/>
          <w:lang w:val="en-US"/>
        </w:rPr>
        <w:t>Note that i</w:t>
      </w:r>
      <w:r w:rsidR="007E0887">
        <w:rPr>
          <w:rFonts w:ascii="Arial" w:hAnsi="Arial" w:cs="Arial"/>
          <w:lang w:val="en-US"/>
        </w:rPr>
        <w:t>t has also been intended to let HTTP clients decide whether they wish to control error handling themselves or delegate this to the SCP, e.g. because error handling can have application specific requirements (e.g. as was discussed in an earlier CT4 meeting for CHF services).</w:t>
      </w:r>
    </w:p>
    <w:p w14:paraId="2367A533" w14:textId="5A395956" w:rsidR="000D5A32" w:rsidRDefault="000D5A32">
      <w:pPr>
        <w:rPr>
          <w:rFonts w:ascii="Arial" w:hAnsi="Arial" w:cs="Arial"/>
          <w:lang w:val="en-US"/>
        </w:rPr>
      </w:pPr>
    </w:p>
    <w:p w14:paraId="148FFB7F" w14:textId="72B00476" w:rsidR="00143908" w:rsidRDefault="00143908">
      <w:pPr>
        <w:rPr>
          <w:rFonts w:ascii="Arial" w:hAnsi="Arial" w:cs="Arial"/>
          <w:lang w:val="en-US"/>
        </w:rPr>
      </w:pPr>
    </w:p>
    <w:p w14:paraId="65A80E16" w14:textId="77777777" w:rsidR="00143908" w:rsidRPr="00356E31" w:rsidRDefault="00143908">
      <w:pPr>
        <w:rPr>
          <w:rFonts w:ascii="Arial" w:hAnsi="Arial" w:cs="Arial"/>
          <w:b/>
          <w:bCs/>
          <w:lang w:val="en-US"/>
        </w:rPr>
      </w:pPr>
    </w:p>
    <w:p w14:paraId="5437129C" w14:textId="18259156" w:rsidR="00FE631B" w:rsidRDefault="00FE631B">
      <w:pPr>
        <w:rPr>
          <w:rFonts w:ascii="Arial" w:hAnsi="Arial" w:cs="Arial"/>
          <w:b/>
          <w:bCs/>
        </w:rPr>
      </w:pPr>
      <w:r>
        <w:rPr>
          <w:rFonts w:ascii="Arial" w:hAnsi="Arial" w:cs="Arial"/>
          <w:b/>
          <w:bCs/>
        </w:rPr>
        <w:t>Conclusion</w:t>
      </w:r>
    </w:p>
    <w:p w14:paraId="744544D7" w14:textId="5A92E11B" w:rsidR="00B740E6" w:rsidRDefault="00B740E6">
      <w:pPr>
        <w:rPr>
          <w:rFonts w:ascii="Arial" w:hAnsi="Arial" w:cs="Arial"/>
          <w:b/>
          <w:bCs/>
        </w:rPr>
      </w:pPr>
    </w:p>
    <w:p w14:paraId="4E076B74" w14:textId="214E7EB3" w:rsidR="00B740E6" w:rsidRDefault="00B740E6" w:rsidP="00B740E6">
      <w:pPr>
        <w:rPr>
          <w:rFonts w:ascii="Arial" w:hAnsi="Arial" w:cs="Arial"/>
          <w:lang w:val="en-US"/>
        </w:rPr>
      </w:pPr>
      <w:r>
        <w:rPr>
          <w:rFonts w:ascii="Arial" w:hAnsi="Arial" w:cs="Arial"/>
          <w:lang w:val="en-US"/>
        </w:rPr>
        <w:t xml:space="preserve">It is the view of the authors </w:t>
      </w:r>
      <w:r w:rsidR="00CF5B22">
        <w:rPr>
          <w:rFonts w:ascii="Arial" w:hAnsi="Arial" w:cs="Arial"/>
          <w:lang w:val="en-US"/>
        </w:rPr>
        <w:t xml:space="preserve">of this DISC paper </w:t>
      </w:r>
      <w:r>
        <w:rPr>
          <w:rFonts w:ascii="Arial" w:hAnsi="Arial" w:cs="Arial"/>
          <w:lang w:val="en-US"/>
        </w:rPr>
        <w:t>that the restoration procedures should remain optional as defined</w:t>
      </w:r>
      <w:r w:rsidR="00CF5B22">
        <w:rPr>
          <w:rFonts w:ascii="Arial" w:hAnsi="Arial" w:cs="Arial"/>
          <w:lang w:val="en-US"/>
        </w:rPr>
        <w:t xml:space="preserve"> in Rel-16</w:t>
      </w:r>
      <w:r>
        <w:rPr>
          <w:rFonts w:ascii="Arial" w:hAnsi="Arial" w:cs="Arial"/>
          <w:lang w:val="en-US"/>
        </w:rPr>
        <w:t xml:space="preserve">, </w:t>
      </w:r>
      <w:r w:rsidR="00CF5B22">
        <w:rPr>
          <w:rFonts w:ascii="Arial" w:hAnsi="Arial" w:cs="Arial"/>
          <w:lang w:val="en-US"/>
        </w:rPr>
        <w:t xml:space="preserve">that it is </w:t>
      </w:r>
      <w:r>
        <w:rPr>
          <w:rFonts w:ascii="Arial" w:hAnsi="Arial" w:cs="Arial"/>
          <w:lang w:val="en-US"/>
        </w:rPr>
        <w:t xml:space="preserve">up to vendors to decide </w:t>
      </w:r>
      <w:r w:rsidR="00017D2B">
        <w:rPr>
          <w:rFonts w:ascii="Arial" w:hAnsi="Arial" w:cs="Arial"/>
          <w:lang w:val="en-US"/>
        </w:rPr>
        <w:t>when</w:t>
      </w:r>
      <w:r>
        <w:rPr>
          <w:rFonts w:ascii="Arial" w:hAnsi="Arial" w:cs="Arial"/>
          <w:lang w:val="en-US"/>
        </w:rPr>
        <w:t xml:space="preserve"> to implement </w:t>
      </w:r>
      <w:r w:rsidR="00017D2B">
        <w:rPr>
          <w:rFonts w:ascii="Arial" w:hAnsi="Arial" w:cs="Arial"/>
          <w:lang w:val="en-US"/>
        </w:rPr>
        <w:t xml:space="preserve">them </w:t>
      </w:r>
      <w:r>
        <w:rPr>
          <w:rFonts w:ascii="Arial" w:hAnsi="Arial" w:cs="Arial"/>
          <w:lang w:val="en-US"/>
        </w:rPr>
        <w:t xml:space="preserve">dependent on </w:t>
      </w:r>
      <w:r w:rsidR="00CF5B22">
        <w:rPr>
          <w:rFonts w:ascii="Arial" w:hAnsi="Arial" w:cs="Arial"/>
          <w:lang w:val="en-US"/>
        </w:rPr>
        <w:t xml:space="preserve">market </w:t>
      </w:r>
      <w:r>
        <w:rPr>
          <w:rFonts w:ascii="Arial" w:hAnsi="Arial" w:cs="Arial"/>
          <w:lang w:val="en-US"/>
        </w:rPr>
        <w:t>needs</w:t>
      </w:r>
      <w:r w:rsidR="00017D2B">
        <w:rPr>
          <w:rFonts w:ascii="Arial" w:hAnsi="Arial" w:cs="Arial"/>
          <w:lang w:val="en-US"/>
        </w:rPr>
        <w:t xml:space="preserve">, and up to operators to </w:t>
      </w:r>
      <w:r w:rsidR="00DE756F">
        <w:rPr>
          <w:rFonts w:ascii="Arial" w:hAnsi="Arial" w:cs="Arial"/>
          <w:lang w:val="en-US"/>
        </w:rPr>
        <w:t xml:space="preserve">decide </w:t>
      </w:r>
      <w:r w:rsidR="00CF5B22">
        <w:rPr>
          <w:rFonts w:ascii="Arial" w:hAnsi="Arial" w:cs="Arial"/>
          <w:lang w:val="en-US"/>
        </w:rPr>
        <w:t>whether</w:t>
      </w:r>
      <w:r w:rsidR="00DE756F">
        <w:rPr>
          <w:rFonts w:ascii="Arial" w:hAnsi="Arial" w:cs="Arial"/>
          <w:lang w:val="en-US"/>
        </w:rPr>
        <w:t xml:space="preserve"> to </w:t>
      </w:r>
      <w:r w:rsidR="00017D2B">
        <w:rPr>
          <w:rFonts w:ascii="Arial" w:hAnsi="Arial" w:cs="Arial"/>
          <w:lang w:val="en-US"/>
        </w:rPr>
        <w:t xml:space="preserve">enable </w:t>
      </w:r>
      <w:r w:rsidR="00DE756F">
        <w:rPr>
          <w:rFonts w:ascii="Arial" w:hAnsi="Arial" w:cs="Arial"/>
          <w:lang w:val="en-US"/>
        </w:rPr>
        <w:t>them</w:t>
      </w:r>
      <w:r w:rsidR="00CF5B22">
        <w:rPr>
          <w:rFonts w:ascii="Arial" w:hAnsi="Arial" w:cs="Arial"/>
          <w:lang w:val="en-US"/>
        </w:rPr>
        <w:t xml:space="preserve"> or not based on network deployment considerations</w:t>
      </w:r>
      <w:r>
        <w:rPr>
          <w:rFonts w:ascii="Arial" w:hAnsi="Arial" w:cs="Arial"/>
          <w:lang w:val="en-US"/>
        </w:rPr>
        <w:t xml:space="preserve">. </w:t>
      </w:r>
    </w:p>
    <w:p w14:paraId="07E6BCA6" w14:textId="39DFDC56" w:rsidR="00B740E6" w:rsidRDefault="00B740E6" w:rsidP="00B740E6">
      <w:pPr>
        <w:rPr>
          <w:rFonts w:ascii="Arial" w:hAnsi="Arial" w:cs="Arial"/>
          <w:lang w:val="en-US"/>
        </w:rPr>
      </w:pPr>
    </w:p>
    <w:p w14:paraId="5C149347" w14:textId="01F6201C" w:rsidR="00B740E6" w:rsidRDefault="00B740E6" w:rsidP="00B740E6">
      <w:pPr>
        <w:rPr>
          <w:rFonts w:ascii="Arial" w:hAnsi="Arial" w:cs="Arial"/>
          <w:lang w:val="en-US"/>
        </w:rPr>
      </w:pPr>
      <w:r>
        <w:rPr>
          <w:rFonts w:ascii="Arial" w:hAnsi="Arial" w:cs="Arial"/>
          <w:lang w:val="en-US"/>
        </w:rPr>
        <w:t xml:space="preserve">It is proposed to agree on </w:t>
      </w:r>
      <w:r w:rsidRPr="00FE631B">
        <w:rPr>
          <w:rFonts w:ascii="Arial" w:hAnsi="Arial" w:cs="Arial"/>
          <w:lang w:val="en-US"/>
        </w:rPr>
        <w:t>CR 29.500 #0240</w:t>
      </w:r>
      <w:r>
        <w:rPr>
          <w:rFonts w:ascii="Arial" w:hAnsi="Arial" w:cs="Arial"/>
          <w:lang w:val="en-US"/>
        </w:rPr>
        <w:t xml:space="preserve"> </w:t>
      </w:r>
      <w:r w:rsidR="00CF5B22">
        <w:rPr>
          <w:rFonts w:ascii="Arial" w:hAnsi="Arial" w:cs="Arial"/>
          <w:lang w:val="en-US"/>
        </w:rPr>
        <w:t xml:space="preserve">in Rel-17 </w:t>
      </w:r>
      <w:r>
        <w:rPr>
          <w:rFonts w:ascii="Arial" w:hAnsi="Arial" w:cs="Arial"/>
          <w:lang w:val="en-US"/>
        </w:rPr>
        <w:t>that enables to optimize HTTP clients' behavior, with minimal protocol extensions, and with a solution that provide</w:t>
      </w:r>
      <w:r w:rsidR="00DE756F">
        <w:rPr>
          <w:rFonts w:ascii="Arial" w:hAnsi="Arial" w:cs="Arial"/>
          <w:lang w:val="en-US"/>
        </w:rPr>
        <w:t>s</w:t>
      </w:r>
      <w:r>
        <w:rPr>
          <w:rFonts w:ascii="Arial" w:hAnsi="Arial" w:cs="Arial"/>
          <w:lang w:val="en-US"/>
        </w:rPr>
        <w:t xml:space="preserve"> an explicit indication to HTTP clients on whether the SCP made retries or not, in all </w:t>
      </w:r>
      <w:r w:rsidR="00F37629">
        <w:rPr>
          <w:rFonts w:ascii="Arial" w:hAnsi="Arial" w:cs="Arial"/>
          <w:lang w:val="en-US"/>
        </w:rPr>
        <w:t>scenarios/circumstances</w:t>
      </w:r>
      <w:r>
        <w:rPr>
          <w:rFonts w:ascii="Arial" w:hAnsi="Arial" w:cs="Arial"/>
          <w:lang w:val="en-US"/>
        </w:rPr>
        <w:t>.</w:t>
      </w:r>
    </w:p>
    <w:p w14:paraId="4FD2A857" w14:textId="4D6D03DC" w:rsidR="00B740E6" w:rsidRPr="00B740E6" w:rsidRDefault="00B740E6" w:rsidP="00B740E6">
      <w:pPr>
        <w:rPr>
          <w:rFonts w:ascii="Arial" w:hAnsi="Arial" w:cs="Arial"/>
          <w:b/>
          <w:bCs/>
          <w:lang w:val="en-US"/>
        </w:rPr>
      </w:pPr>
    </w:p>
    <w:sectPr w:rsidR="00B740E6" w:rsidRPr="00B740E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45A7A" w14:textId="77777777" w:rsidR="005D2738" w:rsidRDefault="005D2738">
      <w:r>
        <w:separator/>
      </w:r>
    </w:p>
  </w:endnote>
  <w:endnote w:type="continuationSeparator" w:id="0">
    <w:p w14:paraId="6F0C654C" w14:textId="77777777" w:rsidR="005D2738" w:rsidRDefault="005D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4E144" w14:textId="77777777" w:rsidR="005D2738" w:rsidRDefault="005D2738">
      <w:r>
        <w:separator/>
      </w:r>
    </w:p>
  </w:footnote>
  <w:footnote w:type="continuationSeparator" w:id="0">
    <w:p w14:paraId="5275EF0B" w14:textId="77777777" w:rsidR="005D2738" w:rsidRDefault="005D2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E1886"/>
    <w:multiLevelType w:val="hybridMultilevel"/>
    <w:tmpl w:val="E7C4F2D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9272FE3"/>
    <w:multiLevelType w:val="hybridMultilevel"/>
    <w:tmpl w:val="CBF870E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177BE7"/>
    <w:multiLevelType w:val="hybridMultilevel"/>
    <w:tmpl w:val="F064F02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7D2B"/>
    <w:rsid w:val="0002191A"/>
    <w:rsid w:val="00030CD4"/>
    <w:rsid w:val="00046686"/>
    <w:rsid w:val="00046FDD"/>
    <w:rsid w:val="00050925"/>
    <w:rsid w:val="00054884"/>
    <w:rsid w:val="00057E1E"/>
    <w:rsid w:val="00072A7C"/>
    <w:rsid w:val="000775E7"/>
    <w:rsid w:val="0007775C"/>
    <w:rsid w:val="00094F23"/>
    <w:rsid w:val="000967F4"/>
    <w:rsid w:val="000A3955"/>
    <w:rsid w:val="000B3340"/>
    <w:rsid w:val="000D5A32"/>
    <w:rsid w:val="000E0429"/>
    <w:rsid w:val="000F6E51"/>
    <w:rsid w:val="00102A24"/>
    <w:rsid w:val="0013259C"/>
    <w:rsid w:val="00135831"/>
    <w:rsid w:val="001376A6"/>
    <w:rsid w:val="00143908"/>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1703"/>
    <w:rsid w:val="002F7CCB"/>
    <w:rsid w:val="00310E70"/>
    <w:rsid w:val="00313F3E"/>
    <w:rsid w:val="00320536"/>
    <w:rsid w:val="00325E33"/>
    <w:rsid w:val="003275E6"/>
    <w:rsid w:val="00336C91"/>
    <w:rsid w:val="00354553"/>
    <w:rsid w:val="00356E31"/>
    <w:rsid w:val="00392C87"/>
    <w:rsid w:val="003A5FFA"/>
    <w:rsid w:val="003A67E1"/>
    <w:rsid w:val="003D4593"/>
    <w:rsid w:val="003E2C8B"/>
    <w:rsid w:val="003E710B"/>
    <w:rsid w:val="003F1C0E"/>
    <w:rsid w:val="004008D7"/>
    <w:rsid w:val="0040145D"/>
    <w:rsid w:val="00407169"/>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44D8F"/>
    <w:rsid w:val="00553BDE"/>
    <w:rsid w:val="00562495"/>
    <w:rsid w:val="00565040"/>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135E"/>
    <w:rsid w:val="00616E18"/>
    <w:rsid w:val="00623AED"/>
    <w:rsid w:val="00632157"/>
    <w:rsid w:val="00633971"/>
    <w:rsid w:val="0064121E"/>
    <w:rsid w:val="00660354"/>
    <w:rsid w:val="00665B9B"/>
    <w:rsid w:val="00681430"/>
    <w:rsid w:val="006D034C"/>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E0887"/>
    <w:rsid w:val="007F6574"/>
    <w:rsid w:val="00850CD4"/>
    <w:rsid w:val="00854A49"/>
    <w:rsid w:val="00893620"/>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5197"/>
    <w:rsid w:val="009D6D9F"/>
    <w:rsid w:val="009E1910"/>
    <w:rsid w:val="009E309E"/>
    <w:rsid w:val="009E5DBA"/>
    <w:rsid w:val="009F6047"/>
    <w:rsid w:val="00A03D2A"/>
    <w:rsid w:val="00A10ADB"/>
    <w:rsid w:val="00A144AB"/>
    <w:rsid w:val="00A151A1"/>
    <w:rsid w:val="00A17F01"/>
    <w:rsid w:val="00A24557"/>
    <w:rsid w:val="00A248B2"/>
    <w:rsid w:val="00A27A64"/>
    <w:rsid w:val="00A37F80"/>
    <w:rsid w:val="00A43DDF"/>
    <w:rsid w:val="00A46B3F"/>
    <w:rsid w:val="00A46F30"/>
    <w:rsid w:val="00A61169"/>
    <w:rsid w:val="00A63024"/>
    <w:rsid w:val="00A82FCC"/>
    <w:rsid w:val="00A906A4"/>
    <w:rsid w:val="00AA574E"/>
    <w:rsid w:val="00AD324E"/>
    <w:rsid w:val="00AD5B51"/>
    <w:rsid w:val="00AD7B78"/>
    <w:rsid w:val="00AF4118"/>
    <w:rsid w:val="00B3526C"/>
    <w:rsid w:val="00B47534"/>
    <w:rsid w:val="00B73118"/>
    <w:rsid w:val="00B740E6"/>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F5B22"/>
    <w:rsid w:val="00D145EC"/>
    <w:rsid w:val="00D43C0B"/>
    <w:rsid w:val="00D44A74"/>
    <w:rsid w:val="00D57CD2"/>
    <w:rsid w:val="00D57E66"/>
    <w:rsid w:val="00D73350"/>
    <w:rsid w:val="00D82231"/>
    <w:rsid w:val="00D8756E"/>
    <w:rsid w:val="00D938DD"/>
    <w:rsid w:val="00D974EA"/>
    <w:rsid w:val="00DA3443"/>
    <w:rsid w:val="00DC0F52"/>
    <w:rsid w:val="00DC4726"/>
    <w:rsid w:val="00DD40D2"/>
    <w:rsid w:val="00DE5BBF"/>
    <w:rsid w:val="00DE756F"/>
    <w:rsid w:val="00E03A99"/>
    <w:rsid w:val="00E041CD"/>
    <w:rsid w:val="00E1463F"/>
    <w:rsid w:val="00E312FA"/>
    <w:rsid w:val="00E363A9"/>
    <w:rsid w:val="00E413E0"/>
    <w:rsid w:val="00E53AE3"/>
    <w:rsid w:val="00E5574A"/>
    <w:rsid w:val="00E64FB2"/>
    <w:rsid w:val="00E81E2C"/>
    <w:rsid w:val="00EB3F92"/>
    <w:rsid w:val="00EB57E7"/>
    <w:rsid w:val="00EB5D2F"/>
    <w:rsid w:val="00EC10EC"/>
    <w:rsid w:val="00ED6080"/>
    <w:rsid w:val="00EE0176"/>
    <w:rsid w:val="00EF0942"/>
    <w:rsid w:val="00EF291F"/>
    <w:rsid w:val="00F0218C"/>
    <w:rsid w:val="00F0393B"/>
    <w:rsid w:val="00F313DD"/>
    <w:rsid w:val="00F37629"/>
    <w:rsid w:val="00F378BE"/>
    <w:rsid w:val="00F43120"/>
    <w:rsid w:val="00F763A4"/>
    <w:rsid w:val="00F81CF2"/>
    <w:rsid w:val="00F941B8"/>
    <w:rsid w:val="00FA5FA5"/>
    <w:rsid w:val="00FA79A7"/>
    <w:rsid w:val="00FC643D"/>
    <w:rsid w:val="00FD1DAF"/>
    <w:rsid w:val="00FE3DCC"/>
    <w:rsid w:val="00FE53C8"/>
    <w:rsid w:val="00FE5FB7"/>
    <w:rsid w:val="00FE6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FE631B"/>
    <w:rPr>
      <w:rFonts w:ascii="Segoe UI" w:hAnsi="Segoe UI" w:cs="Segoe UI"/>
      <w:sz w:val="18"/>
      <w:szCs w:val="18"/>
    </w:rPr>
  </w:style>
  <w:style w:type="character" w:customStyle="1" w:styleId="BalloonTextChar">
    <w:name w:val="Balloon Text Char"/>
    <w:basedOn w:val="DefaultParagraphFont"/>
    <w:link w:val="BalloonText"/>
    <w:semiHidden/>
    <w:rsid w:val="00FE631B"/>
    <w:rPr>
      <w:rFonts w:ascii="Segoe UI" w:hAnsi="Segoe UI" w:cs="Segoe UI"/>
      <w:sz w:val="18"/>
      <w:szCs w:val="18"/>
      <w:lang w:eastAsia="en-US"/>
    </w:rPr>
  </w:style>
  <w:style w:type="character" w:customStyle="1" w:styleId="B1Char">
    <w:name w:val="B1 Char"/>
    <w:link w:val="B1"/>
    <w:locked/>
    <w:rsid w:val="00356E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1196</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59</cp:revision>
  <cp:lastPrinted>2001-04-23T09:30:00Z</cp:lastPrinted>
  <dcterms:created xsi:type="dcterms:W3CDTF">2019-01-14T13:29:00Z</dcterms:created>
  <dcterms:modified xsi:type="dcterms:W3CDTF">2021-05-10T13:44:00Z</dcterms:modified>
</cp:coreProperties>
</file>